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13" w:rsidRPr="009543CF" w:rsidRDefault="009543CF">
      <w:pPr>
        <w:rPr>
          <w:b/>
        </w:rPr>
      </w:pPr>
      <w:r w:rsidRPr="009543CF">
        <w:rPr>
          <w:b/>
        </w:rPr>
        <w:t xml:space="preserve">Governor Impact </w:t>
      </w:r>
      <w:proofErr w:type="gramStart"/>
      <w:r w:rsidRPr="009543CF">
        <w:rPr>
          <w:b/>
        </w:rPr>
        <w:t>Statement :</w:t>
      </w:r>
      <w:proofErr w:type="gramEnd"/>
      <w:r w:rsidRPr="009543CF">
        <w:rPr>
          <w:b/>
        </w:rPr>
        <w:t xml:space="preserve"> Louise Rowlands</w:t>
      </w:r>
    </w:p>
    <w:p w:rsidR="009543CF" w:rsidRPr="00FE2C5C" w:rsidRDefault="009543CF" w:rsidP="009543CF">
      <w:pPr>
        <w:pStyle w:val="ListParagraph"/>
        <w:numPr>
          <w:ilvl w:val="0"/>
          <w:numId w:val="1"/>
        </w:numPr>
      </w:pPr>
      <w:r w:rsidRPr="00FE2C5C">
        <w:t xml:space="preserve">Vice Chair of Governing Body since </w:t>
      </w:r>
      <w:r w:rsidR="00FE2C5C" w:rsidRPr="00FE2C5C">
        <w:t>Autumn 2013</w:t>
      </w:r>
    </w:p>
    <w:p w:rsidR="009543CF" w:rsidRPr="00FE2C5C" w:rsidRDefault="009543CF" w:rsidP="009543CF">
      <w:pPr>
        <w:pStyle w:val="ListParagraph"/>
        <w:numPr>
          <w:ilvl w:val="0"/>
          <w:numId w:val="1"/>
        </w:numPr>
      </w:pPr>
      <w:r w:rsidRPr="00FE2C5C">
        <w:t xml:space="preserve">Chair of Learning &amp; Teaching Committee since </w:t>
      </w:r>
      <w:r w:rsidR="00FE2C5C" w:rsidRPr="00FE2C5C">
        <w:t>Spring 2013</w:t>
      </w:r>
    </w:p>
    <w:p w:rsidR="009543CF" w:rsidRPr="00FE2C5C" w:rsidRDefault="009543CF" w:rsidP="009543CF">
      <w:pPr>
        <w:pStyle w:val="ListParagraph"/>
        <w:numPr>
          <w:ilvl w:val="0"/>
          <w:numId w:val="1"/>
        </w:numPr>
      </w:pPr>
      <w:r w:rsidRPr="00FE2C5C">
        <w:t xml:space="preserve">Member of Finance &amp; Staffing Committee </w:t>
      </w:r>
      <w:r w:rsidR="00AE3997">
        <w:t>2013</w:t>
      </w:r>
    </w:p>
    <w:p w:rsidR="009543CF" w:rsidRDefault="00FE1F46" w:rsidP="009543CF">
      <w:pPr>
        <w:pStyle w:val="ListParagraph"/>
        <w:numPr>
          <w:ilvl w:val="0"/>
          <w:numId w:val="1"/>
        </w:numPr>
      </w:pPr>
      <w:r>
        <w:t>I a</w:t>
      </w:r>
      <w:r w:rsidR="009543CF">
        <w:t xml:space="preserve">ttend </w:t>
      </w:r>
      <w:r w:rsidR="00225226">
        <w:t xml:space="preserve">the </w:t>
      </w:r>
      <w:r w:rsidR="009543CF">
        <w:t xml:space="preserve">Full Governing Body and </w:t>
      </w:r>
      <w:r>
        <w:t xml:space="preserve">two </w:t>
      </w:r>
      <w:r w:rsidR="009543CF">
        <w:t>Committee meetings each term</w:t>
      </w:r>
    </w:p>
    <w:p w:rsidR="0015180C" w:rsidRDefault="0015180C" w:rsidP="009543CF">
      <w:pPr>
        <w:pStyle w:val="ListParagraph"/>
        <w:numPr>
          <w:ilvl w:val="0"/>
          <w:numId w:val="1"/>
        </w:numPr>
      </w:pPr>
      <w:r>
        <w:t xml:space="preserve">Courses attended within the last </w:t>
      </w:r>
      <w:r w:rsidR="00333BF3">
        <w:t>three</w:t>
      </w:r>
      <w:r>
        <w:t xml:space="preserve"> years: </w:t>
      </w:r>
    </w:p>
    <w:p w:rsidR="00333BF3" w:rsidRDefault="00333BF3" w:rsidP="0015180C">
      <w:pPr>
        <w:pStyle w:val="ListParagraph"/>
        <w:numPr>
          <w:ilvl w:val="1"/>
          <w:numId w:val="1"/>
        </w:numPr>
      </w:pPr>
      <w:r>
        <w:t>Taking the Chair – January 2013</w:t>
      </w:r>
    </w:p>
    <w:p w:rsidR="00333BF3" w:rsidRDefault="00333BF3" w:rsidP="0015180C">
      <w:pPr>
        <w:pStyle w:val="ListParagraph"/>
        <w:numPr>
          <w:ilvl w:val="1"/>
          <w:numId w:val="1"/>
        </w:numPr>
      </w:pPr>
      <w:r>
        <w:t>Effective Governance for Schools – April 2013</w:t>
      </w:r>
    </w:p>
    <w:p w:rsidR="00333BF3" w:rsidRDefault="00333BF3" w:rsidP="0015180C">
      <w:pPr>
        <w:pStyle w:val="ListParagraph"/>
        <w:numPr>
          <w:ilvl w:val="1"/>
          <w:numId w:val="1"/>
        </w:numPr>
      </w:pPr>
      <w:r>
        <w:t>SEN Funding &amp; Budget Training for Governors – April 2013</w:t>
      </w:r>
    </w:p>
    <w:p w:rsidR="0015180C" w:rsidRDefault="00CF3D4D" w:rsidP="0015180C">
      <w:pPr>
        <w:pStyle w:val="ListParagraph"/>
        <w:numPr>
          <w:ilvl w:val="1"/>
          <w:numId w:val="1"/>
        </w:numPr>
      </w:pPr>
      <w:r>
        <w:t>Safer Recruitment Training – April 2015</w:t>
      </w:r>
    </w:p>
    <w:p w:rsidR="0015180C" w:rsidRDefault="0015180C" w:rsidP="0015180C">
      <w:pPr>
        <w:pStyle w:val="ListParagraph"/>
        <w:numPr>
          <w:ilvl w:val="1"/>
          <w:numId w:val="1"/>
        </w:numPr>
      </w:pPr>
      <w:r>
        <w:t>Academisation</w:t>
      </w:r>
      <w:r w:rsidR="00CF3D4D">
        <w:t xml:space="preserve"> of Schools Workshop – July 2016 </w:t>
      </w:r>
    </w:p>
    <w:p w:rsidR="0015180C" w:rsidRDefault="0015180C" w:rsidP="0015180C">
      <w:pPr>
        <w:pStyle w:val="ListParagraph"/>
        <w:numPr>
          <w:ilvl w:val="1"/>
          <w:numId w:val="1"/>
        </w:numPr>
      </w:pPr>
      <w:r>
        <w:t xml:space="preserve">Effective </w:t>
      </w:r>
      <w:r w:rsidR="00CF3D4D">
        <w:t>Governor Visits – July 2016</w:t>
      </w:r>
    </w:p>
    <w:p w:rsidR="00C173EF" w:rsidRDefault="00C173EF" w:rsidP="00C173EF">
      <w:pPr>
        <w:pStyle w:val="ListParagraph"/>
      </w:pPr>
    </w:p>
    <w:p w:rsidR="009822A0" w:rsidRDefault="009822A0" w:rsidP="009543CF">
      <w:pPr>
        <w:pStyle w:val="ListParagraph"/>
        <w:numPr>
          <w:ilvl w:val="0"/>
          <w:numId w:val="1"/>
        </w:numPr>
      </w:pPr>
      <w:r>
        <w:t xml:space="preserve">I wrote a paper </w:t>
      </w:r>
      <w:r w:rsidR="001A536E">
        <w:t>entitled ‘T</w:t>
      </w:r>
      <w:r>
        <w:t xml:space="preserve">he </w:t>
      </w:r>
      <w:r w:rsidR="001A536E">
        <w:t xml:space="preserve">Work of a </w:t>
      </w:r>
      <w:r>
        <w:t>Parent Governor</w:t>
      </w:r>
      <w:r w:rsidR="001A536E">
        <w:t>’</w:t>
      </w:r>
      <w:r w:rsidR="00225226">
        <w:t>, which</w:t>
      </w:r>
      <w:r>
        <w:t xml:space="preserve"> is now available on the Governor’s page on the school website</w:t>
      </w:r>
      <w:r w:rsidR="001A536E">
        <w:t xml:space="preserve"> and describes the role and responsibility of a School Governor.</w:t>
      </w:r>
    </w:p>
    <w:p w:rsidR="00333BF3" w:rsidRDefault="00333BF3" w:rsidP="00333BF3">
      <w:pPr>
        <w:pStyle w:val="ListParagraph"/>
        <w:numPr>
          <w:ilvl w:val="1"/>
          <w:numId w:val="1"/>
        </w:numPr>
        <w:rPr>
          <w:b/>
        </w:rPr>
      </w:pPr>
      <w:r w:rsidRPr="00A54BEA">
        <w:rPr>
          <w:b/>
        </w:rPr>
        <w:t xml:space="preserve">Impact:  Parents and the wider community are aware of the role of a </w:t>
      </w:r>
      <w:r w:rsidR="00C173EF">
        <w:rPr>
          <w:b/>
        </w:rPr>
        <w:t xml:space="preserve">School </w:t>
      </w:r>
      <w:r w:rsidRPr="00A54BEA">
        <w:rPr>
          <w:b/>
        </w:rPr>
        <w:t>Governor.</w:t>
      </w:r>
    </w:p>
    <w:p w:rsidR="00A54BEA" w:rsidRPr="00A54BEA" w:rsidRDefault="00A54BEA" w:rsidP="00A54BEA">
      <w:pPr>
        <w:pStyle w:val="ListParagraph"/>
        <w:ind w:left="1440"/>
        <w:rPr>
          <w:b/>
        </w:rPr>
      </w:pPr>
    </w:p>
    <w:p w:rsidR="009543CF" w:rsidRDefault="009543CF" w:rsidP="009543CF">
      <w:pPr>
        <w:pStyle w:val="ListParagraph"/>
        <w:numPr>
          <w:ilvl w:val="0"/>
          <w:numId w:val="1"/>
        </w:numPr>
      </w:pPr>
      <w:r>
        <w:t>I</w:t>
      </w:r>
      <w:r w:rsidR="00FE1F46">
        <w:t xml:space="preserve"> i</w:t>
      </w:r>
      <w:r>
        <w:t xml:space="preserve">ntroduced the Link Governor Role, aligning each Non Staff member of the Governing Body to one or more subjects from the national curriculum.   </w:t>
      </w:r>
      <w:r w:rsidR="008707F7">
        <w:t xml:space="preserve">Governors are responsible for meeting with the teacher responsible for the implementation of the subject.  </w:t>
      </w:r>
      <w:r>
        <w:t xml:space="preserve">This gives us a better understanding of how the national curriculum is implemented </w:t>
      </w:r>
      <w:r w:rsidR="008707F7">
        <w:t>in</w:t>
      </w:r>
      <w:r>
        <w:t xml:space="preserve"> both Key Stage 1 &amp; 2 pupils. </w:t>
      </w:r>
    </w:p>
    <w:p w:rsidR="00A54BEA" w:rsidRDefault="00A54BEA" w:rsidP="00A54BEA">
      <w:pPr>
        <w:pStyle w:val="ListParagraph"/>
        <w:numPr>
          <w:ilvl w:val="1"/>
          <w:numId w:val="1"/>
        </w:numPr>
        <w:rPr>
          <w:b/>
        </w:rPr>
      </w:pPr>
      <w:r w:rsidRPr="00A54BEA">
        <w:rPr>
          <w:b/>
        </w:rPr>
        <w:t>Impact:  Subject leaders are more accountable to Governors, discussions take place regarding implementation of the subject throughout school and subjec</w:t>
      </w:r>
      <w:r>
        <w:rPr>
          <w:b/>
        </w:rPr>
        <w:t>t leader folders are maintained.</w:t>
      </w:r>
      <w:bookmarkStart w:id="0" w:name="_GoBack"/>
      <w:bookmarkEnd w:id="0"/>
    </w:p>
    <w:p w:rsidR="00A54BEA" w:rsidRPr="00A54BEA" w:rsidRDefault="00A54BEA" w:rsidP="00A54BEA">
      <w:pPr>
        <w:pStyle w:val="ListParagraph"/>
        <w:ind w:left="1440"/>
        <w:rPr>
          <w:b/>
        </w:rPr>
      </w:pPr>
    </w:p>
    <w:p w:rsidR="009543CF" w:rsidRDefault="009543CF" w:rsidP="009543CF">
      <w:pPr>
        <w:pStyle w:val="ListParagraph"/>
        <w:numPr>
          <w:ilvl w:val="0"/>
          <w:numId w:val="1"/>
        </w:numPr>
      </w:pPr>
      <w:r>
        <w:t xml:space="preserve">The Link Governor role led to the introduction of an annual Link Governor Day which takes place during the summer term.  This is when all Governors have the opportunity to come into school for the afternoon, prior to the Full Governing Body meeting.  We participate in classroom activities and meet with the school counsel to discuss their role,  enabling an understanding of what matters most to the children and if there are any issues in school.  </w:t>
      </w:r>
    </w:p>
    <w:p w:rsidR="00A54BEA" w:rsidRPr="00A54BEA" w:rsidRDefault="00A54BEA" w:rsidP="00A54BEA">
      <w:pPr>
        <w:pStyle w:val="ListParagraph"/>
        <w:numPr>
          <w:ilvl w:val="1"/>
          <w:numId w:val="1"/>
        </w:numPr>
        <w:rPr>
          <w:b/>
        </w:rPr>
      </w:pPr>
      <w:r w:rsidRPr="00A54BEA">
        <w:rPr>
          <w:b/>
        </w:rPr>
        <w:lastRenderedPageBreak/>
        <w:t>Impact:  Discussions take place with school pupils which</w:t>
      </w:r>
      <w:r>
        <w:rPr>
          <w:b/>
        </w:rPr>
        <w:t xml:space="preserve"> gives </w:t>
      </w:r>
      <w:r w:rsidRPr="00A54BEA">
        <w:rPr>
          <w:b/>
        </w:rPr>
        <w:t xml:space="preserve">an awareness of pupil’s thoughts and ideas they may have as well as any issues. </w:t>
      </w:r>
    </w:p>
    <w:p w:rsidR="00A54BEA" w:rsidRDefault="00A54BEA" w:rsidP="00A54BEA">
      <w:pPr>
        <w:pStyle w:val="ListParagraph"/>
        <w:ind w:left="1440"/>
      </w:pPr>
    </w:p>
    <w:p w:rsidR="009543CF" w:rsidRDefault="009543CF" w:rsidP="009543CF">
      <w:pPr>
        <w:pStyle w:val="ListParagraph"/>
        <w:numPr>
          <w:ilvl w:val="0"/>
          <w:numId w:val="1"/>
        </w:numPr>
      </w:pPr>
      <w:r>
        <w:t xml:space="preserve">I assist in the Head Teacher Annual Performance Review, </w:t>
      </w:r>
      <w:r w:rsidR="0015180C">
        <w:t xml:space="preserve">setting objectives and </w:t>
      </w:r>
      <w:r>
        <w:t xml:space="preserve">meeting </w:t>
      </w:r>
      <w:r w:rsidR="00CA29AD">
        <w:t>with Ann Gill t</w:t>
      </w:r>
      <w:r w:rsidR="00FE1F46">
        <w:t>o</w:t>
      </w:r>
      <w:r w:rsidR="009822A0">
        <w:t xml:space="preserve"> discuss</w:t>
      </w:r>
      <w:r w:rsidR="001A536E">
        <w:t xml:space="preserve"> the</w:t>
      </w:r>
      <w:r w:rsidR="00FE1F46">
        <w:t xml:space="preserve"> evidence of our assessment of the objectives set and whether they have been met.</w:t>
      </w:r>
    </w:p>
    <w:p w:rsidR="00A54BEA" w:rsidRDefault="00A54BEA" w:rsidP="00A54BEA">
      <w:pPr>
        <w:pStyle w:val="ListParagraph"/>
        <w:numPr>
          <w:ilvl w:val="1"/>
          <w:numId w:val="1"/>
        </w:numPr>
        <w:rPr>
          <w:b/>
        </w:rPr>
      </w:pPr>
      <w:r w:rsidRPr="00CA29AD">
        <w:rPr>
          <w:b/>
        </w:rPr>
        <w:t xml:space="preserve">Impact:  </w:t>
      </w:r>
      <w:r w:rsidR="00CA29AD" w:rsidRPr="00CA29AD">
        <w:rPr>
          <w:b/>
        </w:rPr>
        <w:t>Targets are focused on raising standards and setting key priorities for the School Development Plan</w:t>
      </w:r>
    </w:p>
    <w:p w:rsidR="00C173EF" w:rsidRPr="00CA29AD" w:rsidRDefault="00C173EF" w:rsidP="00C173EF">
      <w:pPr>
        <w:pStyle w:val="ListParagraph"/>
        <w:ind w:left="1440"/>
        <w:rPr>
          <w:b/>
        </w:rPr>
      </w:pPr>
    </w:p>
    <w:p w:rsidR="00225226" w:rsidRDefault="009822A0" w:rsidP="009543CF">
      <w:pPr>
        <w:pStyle w:val="ListParagraph"/>
        <w:numPr>
          <w:ilvl w:val="0"/>
          <w:numId w:val="1"/>
        </w:numPr>
      </w:pPr>
      <w:r>
        <w:t>T</w:t>
      </w:r>
      <w:r w:rsidR="0015180C">
        <w:t xml:space="preserve">he Chair of Governors </w:t>
      </w:r>
      <w:r w:rsidR="00225226">
        <w:t>and the</w:t>
      </w:r>
      <w:r>
        <w:t xml:space="preserve"> Chair of </w:t>
      </w:r>
      <w:r w:rsidR="0015180C">
        <w:t>the three sub Committee</w:t>
      </w:r>
      <w:r>
        <w:t>s</w:t>
      </w:r>
      <w:r w:rsidR="0015180C">
        <w:t xml:space="preserve"> attend a termly meeting with the Head Teacher and his Senior Leadership team</w:t>
      </w:r>
      <w:r w:rsidR="00225226">
        <w:t xml:space="preserve">.  We review: </w:t>
      </w:r>
    </w:p>
    <w:p w:rsidR="00225226" w:rsidRDefault="00225226" w:rsidP="00225226">
      <w:pPr>
        <w:pStyle w:val="ListParagraph"/>
        <w:numPr>
          <w:ilvl w:val="1"/>
          <w:numId w:val="1"/>
        </w:numPr>
      </w:pPr>
      <w:r>
        <w:t>The School Development Plan</w:t>
      </w:r>
    </w:p>
    <w:p w:rsidR="00225226" w:rsidRDefault="00225226" w:rsidP="00225226">
      <w:pPr>
        <w:pStyle w:val="ListParagraph"/>
        <w:numPr>
          <w:ilvl w:val="1"/>
          <w:numId w:val="1"/>
        </w:numPr>
      </w:pPr>
      <w:r>
        <w:t>The Strategic Plan for the next three years</w:t>
      </w:r>
    </w:p>
    <w:p w:rsidR="00225226" w:rsidRDefault="00225226" w:rsidP="00225226">
      <w:pPr>
        <w:pStyle w:val="ListParagraph"/>
        <w:numPr>
          <w:ilvl w:val="1"/>
          <w:numId w:val="1"/>
        </w:numPr>
      </w:pPr>
      <w:r>
        <w:t>Self-Evaluation for the School</w:t>
      </w:r>
    </w:p>
    <w:p w:rsidR="00225226" w:rsidRDefault="00225226" w:rsidP="00225226">
      <w:pPr>
        <w:pStyle w:val="ListParagraph"/>
        <w:numPr>
          <w:ilvl w:val="1"/>
          <w:numId w:val="1"/>
        </w:numPr>
      </w:pPr>
      <w:r>
        <w:t>The Governing Body Annual Planner</w:t>
      </w:r>
    </w:p>
    <w:p w:rsidR="00225226" w:rsidRDefault="00225226" w:rsidP="00225226">
      <w:pPr>
        <w:pStyle w:val="ListParagraph"/>
        <w:numPr>
          <w:ilvl w:val="1"/>
          <w:numId w:val="1"/>
        </w:numPr>
      </w:pPr>
      <w:r>
        <w:t>SATs Results (Autumn Term only)</w:t>
      </w:r>
    </w:p>
    <w:p w:rsidR="00CA29AD" w:rsidRPr="00C173EF" w:rsidRDefault="00CA29AD" w:rsidP="005A7355">
      <w:pPr>
        <w:pStyle w:val="ListParagraph"/>
        <w:numPr>
          <w:ilvl w:val="2"/>
          <w:numId w:val="1"/>
        </w:numPr>
        <w:rPr>
          <w:b/>
        </w:rPr>
      </w:pPr>
      <w:r w:rsidRPr="00C173EF">
        <w:rPr>
          <w:b/>
        </w:rPr>
        <w:t xml:space="preserve">Impact:   Challenging targets with specific SMART success criteria.  </w:t>
      </w:r>
      <w:proofErr w:type="spellStart"/>
      <w:r w:rsidRPr="00C173EF">
        <w:rPr>
          <w:b/>
        </w:rPr>
        <w:t>Eg</w:t>
      </w:r>
      <w:proofErr w:type="spellEnd"/>
      <w:r w:rsidRPr="00C173EF">
        <w:rPr>
          <w:b/>
        </w:rPr>
        <w:t>.  2015/2016 School Development plan focused on English, Grammar, Punctuation &amp; Spelling as well as Maths to raise standards for all pupils across school.  The results have increased and brought the school into the top 25% of schools</w:t>
      </w:r>
    </w:p>
    <w:p w:rsidR="00CA29AD" w:rsidRPr="00C173EF" w:rsidRDefault="00CA29AD" w:rsidP="00C173EF">
      <w:pPr>
        <w:pStyle w:val="ListParagraph"/>
        <w:numPr>
          <w:ilvl w:val="2"/>
          <w:numId w:val="1"/>
        </w:numPr>
        <w:rPr>
          <w:b/>
        </w:rPr>
      </w:pPr>
      <w:r w:rsidRPr="00C173EF">
        <w:rPr>
          <w:b/>
        </w:rPr>
        <w:t xml:space="preserve">The three year plan focuses on the building requirements and ensures funding is secured over a number of years for fundamental repairs and / or maintenance requirements as and when they become due. </w:t>
      </w:r>
    </w:p>
    <w:p w:rsidR="00CA29AD" w:rsidRPr="00C173EF" w:rsidRDefault="00CA29AD" w:rsidP="00C173EF">
      <w:pPr>
        <w:pStyle w:val="ListParagraph"/>
        <w:numPr>
          <w:ilvl w:val="2"/>
          <w:numId w:val="1"/>
        </w:numPr>
        <w:spacing w:after="0" w:line="240" w:lineRule="auto"/>
        <w:rPr>
          <w:b/>
        </w:rPr>
      </w:pPr>
      <w:r w:rsidRPr="00C173EF">
        <w:rPr>
          <w:b/>
        </w:rPr>
        <w:t>Self-Evaluation is produced by Craig and the SLT but shared with Governors who input and challenge where necessary</w:t>
      </w:r>
    </w:p>
    <w:p w:rsidR="00CA29AD" w:rsidRDefault="00CA29AD" w:rsidP="00C173EF">
      <w:pPr>
        <w:pStyle w:val="ListParagraph"/>
        <w:ind w:left="2160"/>
      </w:pPr>
    </w:p>
    <w:p w:rsidR="00C173EF" w:rsidRDefault="00C173EF" w:rsidP="008707F7">
      <w:pPr>
        <w:pStyle w:val="ListParagraph"/>
        <w:numPr>
          <w:ilvl w:val="0"/>
          <w:numId w:val="1"/>
        </w:numPr>
      </w:pPr>
      <w:r>
        <w:t>School Policies are reviewed on a regular basis by the relevant Committee Meeting.</w:t>
      </w:r>
    </w:p>
    <w:p w:rsidR="00C173EF" w:rsidRDefault="00C173EF" w:rsidP="00C173EF">
      <w:pPr>
        <w:pStyle w:val="ListParagraph"/>
        <w:numPr>
          <w:ilvl w:val="1"/>
          <w:numId w:val="1"/>
        </w:numPr>
        <w:rPr>
          <w:b/>
        </w:rPr>
      </w:pPr>
      <w:r w:rsidRPr="00C173EF">
        <w:rPr>
          <w:b/>
        </w:rPr>
        <w:t>Impact:  The policies are Quality Assured prior to release onto the school website and governor input, particularly from parent governors</w:t>
      </w:r>
      <w:r w:rsidR="005A7355">
        <w:rPr>
          <w:b/>
        </w:rPr>
        <w:t>,</w:t>
      </w:r>
      <w:r w:rsidRPr="00C173EF">
        <w:rPr>
          <w:b/>
        </w:rPr>
        <w:t xml:space="preserve"> ensures that the policies are fair and reasonable.  </w:t>
      </w:r>
    </w:p>
    <w:p w:rsidR="00C173EF" w:rsidRPr="00C173EF" w:rsidRDefault="00C173EF" w:rsidP="00C173EF">
      <w:pPr>
        <w:pStyle w:val="ListParagraph"/>
        <w:ind w:left="1440"/>
        <w:rPr>
          <w:b/>
        </w:rPr>
      </w:pPr>
    </w:p>
    <w:p w:rsidR="008707F7" w:rsidRDefault="0015180C" w:rsidP="008707F7">
      <w:pPr>
        <w:pStyle w:val="ListParagraph"/>
        <w:numPr>
          <w:ilvl w:val="0"/>
          <w:numId w:val="1"/>
        </w:numPr>
      </w:pPr>
      <w:r>
        <w:lastRenderedPageBreak/>
        <w:t xml:space="preserve">Since May 2016, during term time, I have attended school on a Friday morning spending a couple of hours in different classrooms.  </w:t>
      </w:r>
      <w:r w:rsidR="00CF3D4D">
        <w:t xml:space="preserve"> This has given me a wealth of knowledge as to how the national curriculum is implemented throughout the school and </w:t>
      </w:r>
      <w:r w:rsidR="008707F7">
        <w:t xml:space="preserve">highlighted how vast the difference is in how the curriculum is implemented from Reception class to Year 6.  </w:t>
      </w:r>
      <w:r w:rsidR="00CF3D4D">
        <w:t xml:space="preserve"> </w:t>
      </w:r>
    </w:p>
    <w:p w:rsidR="00C173EF" w:rsidRPr="00C173EF" w:rsidRDefault="00C173EF" w:rsidP="00C173EF">
      <w:pPr>
        <w:pStyle w:val="ListParagraph"/>
        <w:numPr>
          <w:ilvl w:val="1"/>
          <w:numId w:val="1"/>
        </w:numPr>
        <w:rPr>
          <w:b/>
        </w:rPr>
      </w:pPr>
      <w:r w:rsidRPr="00C173EF">
        <w:rPr>
          <w:b/>
        </w:rPr>
        <w:t>Impact:  My increased knowledge of how the curriculum is implemented in school has enhanced my capabilities as Chair of the Learning &amp; Teaching Committee.</w:t>
      </w:r>
    </w:p>
    <w:p w:rsidR="008707F7" w:rsidRDefault="008707F7" w:rsidP="00225226">
      <w:pPr>
        <w:ind w:left="360"/>
      </w:pPr>
    </w:p>
    <w:sectPr w:rsidR="00870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A5D4A"/>
    <w:multiLevelType w:val="hybridMultilevel"/>
    <w:tmpl w:val="5CF6B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F6293"/>
    <w:multiLevelType w:val="hybridMultilevel"/>
    <w:tmpl w:val="10643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F"/>
    <w:rsid w:val="0015180C"/>
    <w:rsid w:val="001A536E"/>
    <w:rsid w:val="00225226"/>
    <w:rsid w:val="00333BF3"/>
    <w:rsid w:val="004F035D"/>
    <w:rsid w:val="005A7355"/>
    <w:rsid w:val="008707F7"/>
    <w:rsid w:val="00933793"/>
    <w:rsid w:val="009543CF"/>
    <w:rsid w:val="009822A0"/>
    <w:rsid w:val="00992DBC"/>
    <w:rsid w:val="00A0266D"/>
    <w:rsid w:val="00A54BEA"/>
    <w:rsid w:val="00AE3997"/>
    <w:rsid w:val="00B13E27"/>
    <w:rsid w:val="00C173EF"/>
    <w:rsid w:val="00CA29AD"/>
    <w:rsid w:val="00CF3D4D"/>
    <w:rsid w:val="00FE1F46"/>
    <w:rsid w:val="00FE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6258D-E551-421A-900D-57869EC1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CF"/>
    <w:pPr>
      <w:ind w:left="720"/>
      <w:contextualSpacing/>
    </w:pPr>
  </w:style>
  <w:style w:type="table" w:styleId="TableGrid">
    <w:name w:val="Table Grid"/>
    <w:basedOn w:val="TableNormal"/>
    <w:uiPriority w:val="59"/>
    <w:rsid w:val="0033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Rowlands</dc:creator>
  <cp:lastModifiedBy>Fleur MacCready</cp:lastModifiedBy>
  <cp:revision>3</cp:revision>
  <dcterms:created xsi:type="dcterms:W3CDTF">2016-09-22T10:53:00Z</dcterms:created>
  <dcterms:modified xsi:type="dcterms:W3CDTF">2016-09-22T10:54:00Z</dcterms:modified>
</cp:coreProperties>
</file>